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67" w:rsidRPr="00F67BB2" w:rsidRDefault="005C0C67" w:rsidP="009452E5">
      <w:pPr>
        <w:spacing w:before="100" w:beforeAutospacing="1" w:after="100" w:afterAutospacing="1"/>
        <w:rPr>
          <w:rFonts w:asciiTheme="minorHAnsi" w:eastAsia="Times New Roman" w:hAnsiTheme="minorHAnsi"/>
          <w:szCs w:val="24"/>
        </w:rPr>
      </w:pPr>
      <w:r w:rsidRPr="00F67BB2">
        <w:rPr>
          <w:rFonts w:asciiTheme="minorHAnsi" w:eastAsia="Times New Roman" w:hAnsiTheme="minorHAnsi"/>
          <w:szCs w:val="24"/>
        </w:rPr>
        <w:t>Dru Strange Scholarship</w:t>
      </w:r>
      <w:r w:rsidR="00AE6AF7">
        <w:rPr>
          <w:rFonts w:asciiTheme="minorHAnsi" w:eastAsia="Times New Roman" w:hAnsiTheme="minorHAnsi"/>
          <w:szCs w:val="24"/>
        </w:rPr>
        <w:t xml:space="preserve">s are granted in part on </w:t>
      </w:r>
      <w:r w:rsidR="009452E5" w:rsidRPr="00F67BB2">
        <w:rPr>
          <w:rFonts w:asciiTheme="minorHAnsi" w:eastAsia="Times New Roman" w:hAnsiTheme="minorHAnsi"/>
          <w:szCs w:val="24"/>
        </w:rPr>
        <w:t xml:space="preserve">the applicant's ability to demonstrate how </w:t>
      </w:r>
      <w:r w:rsidR="00AE6AF7">
        <w:rPr>
          <w:rFonts w:asciiTheme="minorHAnsi" w:eastAsia="Times New Roman" w:hAnsiTheme="minorHAnsi"/>
          <w:szCs w:val="24"/>
        </w:rPr>
        <w:t xml:space="preserve">she </w:t>
      </w:r>
      <w:r w:rsidR="009452E5" w:rsidRPr="00F67BB2">
        <w:rPr>
          <w:rFonts w:asciiTheme="minorHAnsi" w:eastAsia="Times New Roman" w:hAnsiTheme="minorHAnsi"/>
          <w:szCs w:val="24"/>
        </w:rPr>
        <w:t xml:space="preserve">will </w:t>
      </w:r>
      <w:r w:rsidR="00AE6AF7">
        <w:rPr>
          <w:rFonts w:asciiTheme="minorHAnsi" w:eastAsia="Times New Roman" w:hAnsiTheme="minorHAnsi"/>
          <w:szCs w:val="24"/>
        </w:rPr>
        <w:t>apply n</w:t>
      </w:r>
      <w:r w:rsidR="009452E5" w:rsidRPr="00F67BB2">
        <w:rPr>
          <w:rFonts w:asciiTheme="minorHAnsi" w:eastAsia="Times New Roman" w:hAnsiTheme="minorHAnsi"/>
          <w:szCs w:val="24"/>
        </w:rPr>
        <w:t xml:space="preserve">ew leadership skills </w:t>
      </w:r>
      <w:r w:rsidRPr="00F67BB2">
        <w:rPr>
          <w:rFonts w:asciiTheme="minorHAnsi" w:eastAsia="Times New Roman" w:hAnsiTheme="minorHAnsi"/>
          <w:szCs w:val="24"/>
        </w:rPr>
        <w:t>and insight</w:t>
      </w:r>
      <w:r w:rsidR="00AE6AF7">
        <w:rPr>
          <w:rFonts w:asciiTheme="minorHAnsi" w:eastAsia="Times New Roman" w:hAnsiTheme="minorHAnsi"/>
          <w:szCs w:val="24"/>
        </w:rPr>
        <w:t xml:space="preserve"> to her employer and the WICT Greater Texas chapter</w:t>
      </w:r>
      <w:r w:rsidRPr="00F67BB2">
        <w:rPr>
          <w:rFonts w:asciiTheme="minorHAnsi" w:eastAsia="Times New Roman" w:hAnsiTheme="minorHAnsi"/>
          <w:szCs w:val="24"/>
        </w:rPr>
        <w:t>.</w:t>
      </w:r>
    </w:p>
    <w:p w:rsidR="00E554A3" w:rsidRDefault="00BE5353" w:rsidP="00E554A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70" w:after="180"/>
        <w:rPr>
          <w:rFonts w:asciiTheme="minorHAnsi" w:hAnsiTheme="minorHAnsi"/>
          <w:i/>
          <w:color w:val="000000" w:themeColor="text1"/>
          <w:szCs w:val="24"/>
        </w:rPr>
      </w:pPr>
      <w:r w:rsidRPr="00F67BB2">
        <w:rPr>
          <w:rFonts w:asciiTheme="minorHAnsi" w:hAnsiTheme="minorHAnsi"/>
          <w:b/>
          <w:color w:val="000000" w:themeColor="text1"/>
          <w:szCs w:val="24"/>
        </w:rPr>
        <w:t xml:space="preserve">SECTION A </w:t>
      </w:r>
      <w:r w:rsidRPr="00F67BB2">
        <w:rPr>
          <w:rFonts w:asciiTheme="minorHAnsi" w:hAnsiTheme="minorHAnsi"/>
          <w:i/>
          <w:color w:val="000000" w:themeColor="text1"/>
          <w:szCs w:val="24"/>
        </w:rPr>
        <w:t>— to be completed by applicant</w:t>
      </w:r>
    </w:p>
    <w:p w:rsidR="00E554A3" w:rsidRPr="00E554A3" w:rsidRDefault="00E554A3">
      <w:pPr>
        <w:pStyle w:val="BasicParagraph"/>
        <w:tabs>
          <w:tab w:val="right" w:leader="underscore" w:pos="10710"/>
        </w:tabs>
        <w:suppressAutoHyphens/>
        <w:spacing w:after="120" w:line="360" w:lineRule="auto"/>
        <w:rPr>
          <w:rFonts w:asciiTheme="minorHAnsi" w:hAnsiTheme="minorHAnsi"/>
          <w:color w:val="000000" w:themeColor="text1"/>
          <w:spacing w:val="3"/>
          <w:szCs w:val="24"/>
        </w:rPr>
      </w:pPr>
      <w:r w:rsidRPr="00E554A3">
        <w:rPr>
          <w:rFonts w:asciiTheme="minorHAnsi" w:hAnsiTheme="minorHAnsi"/>
          <w:color w:val="000000" w:themeColor="text1"/>
          <w:spacing w:val="3"/>
          <w:szCs w:val="24"/>
        </w:rPr>
        <w:t>Name</w:t>
      </w:r>
      <w:r w:rsidRPr="00E554A3">
        <w:rPr>
          <w:rFonts w:asciiTheme="minorHAnsi" w:hAnsiTheme="minorHAnsi"/>
          <w:color w:val="000000" w:themeColor="text1"/>
          <w:spacing w:val="3"/>
          <w:szCs w:val="24"/>
        </w:rPr>
        <w:tab/>
      </w:r>
    </w:p>
    <w:p w:rsidR="00E554A3" w:rsidRPr="00E554A3" w:rsidRDefault="00E554A3">
      <w:pPr>
        <w:pStyle w:val="BasicParagraph"/>
        <w:tabs>
          <w:tab w:val="right" w:leader="underscore" w:pos="10710"/>
        </w:tabs>
        <w:suppressAutoHyphens/>
        <w:spacing w:after="120" w:line="360" w:lineRule="auto"/>
        <w:rPr>
          <w:rFonts w:asciiTheme="minorHAnsi" w:hAnsiTheme="minorHAnsi"/>
          <w:color w:val="000000" w:themeColor="text1"/>
          <w:spacing w:val="3"/>
          <w:szCs w:val="24"/>
        </w:rPr>
      </w:pPr>
      <w:r w:rsidRPr="00E554A3">
        <w:rPr>
          <w:rFonts w:asciiTheme="minorHAnsi" w:hAnsiTheme="minorHAnsi"/>
          <w:color w:val="000000" w:themeColor="text1"/>
          <w:spacing w:val="3"/>
          <w:szCs w:val="24"/>
        </w:rPr>
        <w:t>Title</w:t>
      </w:r>
      <w:r>
        <w:rPr>
          <w:rFonts w:asciiTheme="minorHAnsi" w:hAnsiTheme="minorHAnsi"/>
          <w:color w:val="000000" w:themeColor="text1"/>
          <w:spacing w:val="3"/>
          <w:szCs w:val="24"/>
        </w:rPr>
        <w:t xml:space="preserve"> ________________________________________________________ Since (date): ________________ </w:t>
      </w:r>
    </w:p>
    <w:p w:rsidR="00BE5353" w:rsidRPr="00E554A3" w:rsidRDefault="00BE5353">
      <w:pPr>
        <w:pStyle w:val="BasicParagraph"/>
        <w:tabs>
          <w:tab w:val="right" w:leader="underscore" w:pos="10710"/>
        </w:tabs>
        <w:suppressAutoHyphens/>
        <w:spacing w:after="120" w:line="360" w:lineRule="auto"/>
        <w:rPr>
          <w:rFonts w:asciiTheme="minorHAnsi" w:hAnsiTheme="minorHAnsi"/>
          <w:color w:val="000000" w:themeColor="text1"/>
          <w:spacing w:val="3"/>
          <w:szCs w:val="24"/>
        </w:rPr>
      </w:pPr>
      <w:r w:rsidRPr="00E554A3">
        <w:rPr>
          <w:rFonts w:asciiTheme="minorHAnsi" w:hAnsiTheme="minorHAnsi"/>
          <w:color w:val="000000" w:themeColor="text1"/>
          <w:spacing w:val="3"/>
          <w:szCs w:val="24"/>
        </w:rPr>
        <w:t xml:space="preserve">Company </w:t>
      </w:r>
      <w:r w:rsidRPr="00E554A3">
        <w:rPr>
          <w:rFonts w:asciiTheme="minorHAnsi" w:hAnsiTheme="minorHAnsi"/>
          <w:color w:val="000000" w:themeColor="text1"/>
          <w:spacing w:val="3"/>
          <w:szCs w:val="24"/>
        </w:rPr>
        <w:tab/>
      </w:r>
    </w:p>
    <w:p w:rsidR="00BE5353" w:rsidRPr="00E554A3" w:rsidRDefault="00BE5353">
      <w:pPr>
        <w:pStyle w:val="BasicParagraph"/>
        <w:tabs>
          <w:tab w:val="right" w:leader="underscore" w:pos="10710"/>
        </w:tabs>
        <w:suppressAutoHyphens/>
        <w:spacing w:after="120" w:line="360" w:lineRule="auto"/>
        <w:rPr>
          <w:rFonts w:asciiTheme="minorHAnsi" w:hAnsiTheme="minorHAnsi"/>
          <w:color w:val="000000" w:themeColor="text1"/>
          <w:spacing w:val="3"/>
          <w:szCs w:val="24"/>
        </w:rPr>
      </w:pPr>
      <w:r w:rsidRPr="00E554A3">
        <w:rPr>
          <w:rFonts w:asciiTheme="minorHAnsi" w:hAnsiTheme="minorHAnsi"/>
          <w:color w:val="000000" w:themeColor="text1"/>
          <w:spacing w:val="3"/>
          <w:szCs w:val="24"/>
        </w:rPr>
        <w:t>Address</w:t>
      </w:r>
      <w:r w:rsidRPr="00E554A3">
        <w:rPr>
          <w:rFonts w:asciiTheme="minorHAnsi" w:hAnsiTheme="minorHAnsi"/>
          <w:color w:val="000000" w:themeColor="text1"/>
          <w:spacing w:val="3"/>
          <w:szCs w:val="24"/>
        </w:rPr>
        <w:tab/>
      </w:r>
    </w:p>
    <w:p w:rsidR="007B3BFF" w:rsidRPr="00E554A3" w:rsidRDefault="007B3BFF" w:rsidP="007B3BFF">
      <w:pPr>
        <w:pStyle w:val="BasicParagraph"/>
        <w:tabs>
          <w:tab w:val="right" w:leader="underscore" w:pos="10710"/>
        </w:tabs>
        <w:suppressAutoHyphens/>
        <w:spacing w:after="120" w:line="360" w:lineRule="auto"/>
        <w:rPr>
          <w:rFonts w:asciiTheme="minorHAnsi" w:hAnsiTheme="minorHAnsi"/>
          <w:color w:val="000000" w:themeColor="text1"/>
          <w:spacing w:val="3"/>
          <w:szCs w:val="24"/>
        </w:rPr>
      </w:pPr>
      <w:r w:rsidRPr="00E554A3">
        <w:rPr>
          <w:rFonts w:asciiTheme="minorHAnsi" w:hAnsiTheme="minorHAnsi"/>
          <w:color w:val="000000" w:themeColor="text1"/>
          <w:spacing w:val="3"/>
          <w:szCs w:val="24"/>
        </w:rPr>
        <w:t>Address</w:t>
      </w:r>
      <w:bookmarkStart w:id="0" w:name="_GoBack"/>
      <w:bookmarkEnd w:id="0"/>
      <w:r w:rsidRPr="00E554A3">
        <w:rPr>
          <w:rFonts w:asciiTheme="minorHAnsi" w:hAnsiTheme="minorHAnsi"/>
          <w:color w:val="000000" w:themeColor="text1"/>
          <w:spacing w:val="3"/>
          <w:szCs w:val="24"/>
        </w:rPr>
        <w:tab/>
      </w:r>
    </w:p>
    <w:p w:rsidR="00BE5353" w:rsidRPr="00E554A3" w:rsidRDefault="007B3BFF">
      <w:pPr>
        <w:pStyle w:val="BasicParagraph"/>
        <w:tabs>
          <w:tab w:val="left" w:leader="underscore" w:pos="6300"/>
          <w:tab w:val="left" w:leader="underscore" w:pos="8660"/>
          <w:tab w:val="right" w:leader="underscore" w:pos="10620"/>
        </w:tabs>
        <w:suppressAutoHyphens/>
        <w:spacing w:after="120" w:line="360" w:lineRule="auto"/>
        <w:rPr>
          <w:rFonts w:asciiTheme="minorHAnsi" w:hAnsiTheme="minorHAnsi"/>
          <w:color w:val="000000" w:themeColor="text1"/>
          <w:spacing w:val="3"/>
          <w:szCs w:val="24"/>
        </w:rPr>
      </w:pPr>
      <w:r w:rsidRPr="00E554A3">
        <w:rPr>
          <w:rFonts w:asciiTheme="minorHAnsi" w:hAnsiTheme="minorHAnsi"/>
          <w:color w:val="000000" w:themeColor="text1"/>
          <w:spacing w:val="3"/>
          <w:szCs w:val="24"/>
        </w:rPr>
        <w:t>City</w:t>
      </w:r>
      <w:r w:rsidR="00BE5353" w:rsidRPr="00E554A3">
        <w:rPr>
          <w:rFonts w:asciiTheme="minorHAnsi" w:hAnsiTheme="minorHAnsi"/>
          <w:color w:val="000000" w:themeColor="text1"/>
          <w:spacing w:val="3"/>
          <w:szCs w:val="24"/>
        </w:rPr>
        <w:tab/>
        <w:t xml:space="preserve">  State  </w:t>
      </w:r>
      <w:r w:rsidR="00BE5353" w:rsidRPr="00E554A3">
        <w:rPr>
          <w:rFonts w:asciiTheme="minorHAnsi" w:hAnsiTheme="minorHAnsi"/>
          <w:color w:val="000000" w:themeColor="text1"/>
          <w:spacing w:val="3"/>
          <w:szCs w:val="24"/>
        </w:rPr>
        <w:tab/>
        <w:t xml:space="preserve">  Zip</w:t>
      </w:r>
      <w:r w:rsidR="00BE5353" w:rsidRPr="00E554A3">
        <w:rPr>
          <w:rFonts w:asciiTheme="minorHAnsi" w:hAnsiTheme="minorHAnsi"/>
          <w:color w:val="000000" w:themeColor="text1"/>
          <w:spacing w:val="3"/>
          <w:szCs w:val="24"/>
        </w:rPr>
        <w:tab/>
      </w:r>
    </w:p>
    <w:p w:rsidR="00BE5353" w:rsidRPr="00E554A3" w:rsidRDefault="005C0C67">
      <w:pPr>
        <w:pStyle w:val="BasicParagraph"/>
        <w:tabs>
          <w:tab w:val="right" w:leader="underscore" w:pos="6570"/>
          <w:tab w:val="right" w:leader="underscore" w:pos="10620"/>
        </w:tabs>
        <w:suppressAutoHyphens/>
        <w:spacing w:after="120" w:line="360" w:lineRule="auto"/>
        <w:rPr>
          <w:rFonts w:asciiTheme="minorHAnsi" w:hAnsiTheme="minorHAnsi"/>
          <w:color w:val="000000" w:themeColor="text1"/>
          <w:spacing w:val="3"/>
          <w:szCs w:val="24"/>
        </w:rPr>
      </w:pPr>
      <w:r w:rsidRPr="00E554A3">
        <w:rPr>
          <w:rFonts w:asciiTheme="minorHAnsi" w:hAnsiTheme="minorHAnsi"/>
          <w:color w:val="000000" w:themeColor="text1"/>
          <w:spacing w:val="3"/>
          <w:szCs w:val="24"/>
        </w:rPr>
        <w:t xml:space="preserve">Work </w:t>
      </w:r>
      <w:r w:rsidR="00BE5353" w:rsidRPr="00E554A3">
        <w:rPr>
          <w:rFonts w:asciiTheme="minorHAnsi" w:hAnsiTheme="minorHAnsi"/>
          <w:color w:val="000000" w:themeColor="text1"/>
          <w:spacing w:val="3"/>
          <w:szCs w:val="24"/>
        </w:rPr>
        <w:t>Phone</w:t>
      </w:r>
      <w:r w:rsidR="00BE5353" w:rsidRPr="00E554A3">
        <w:rPr>
          <w:rFonts w:asciiTheme="minorHAnsi" w:hAnsiTheme="minorHAnsi"/>
          <w:color w:val="000000" w:themeColor="text1"/>
          <w:spacing w:val="3"/>
          <w:szCs w:val="24"/>
        </w:rPr>
        <w:tab/>
      </w:r>
      <w:r w:rsidR="007B3BFF" w:rsidRPr="00E554A3">
        <w:rPr>
          <w:rFonts w:asciiTheme="minorHAnsi" w:hAnsiTheme="minorHAnsi"/>
          <w:color w:val="000000" w:themeColor="text1"/>
          <w:spacing w:val="3"/>
          <w:szCs w:val="24"/>
        </w:rPr>
        <w:t xml:space="preserve"> </w:t>
      </w:r>
      <w:r w:rsidRPr="00E554A3">
        <w:rPr>
          <w:rFonts w:asciiTheme="minorHAnsi" w:hAnsiTheme="minorHAnsi"/>
          <w:color w:val="000000" w:themeColor="text1"/>
          <w:spacing w:val="3"/>
          <w:szCs w:val="24"/>
        </w:rPr>
        <w:t xml:space="preserve">Cell </w:t>
      </w:r>
      <w:r w:rsidR="007B3BFF" w:rsidRPr="00E554A3">
        <w:rPr>
          <w:rFonts w:asciiTheme="minorHAnsi" w:hAnsiTheme="minorHAnsi"/>
          <w:color w:val="000000" w:themeColor="text1"/>
          <w:spacing w:val="3"/>
          <w:szCs w:val="24"/>
        </w:rPr>
        <w:t>Phone</w:t>
      </w:r>
      <w:r w:rsidR="00BE5353" w:rsidRPr="00E554A3">
        <w:rPr>
          <w:rFonts w:asciiTheme="minorHAnsi" w:hAnsiTheme="minorHAnsi"/>
          <w:color w:val="000000" w:themeColor="text1"/>
          <w:spacing w:val="3"/>
          <w:szCs w:val="24"/>
        </w:rPr>
        <w:t xml:space="preserve"> </w:t>
      </w:r>
      <w:r w:rsidR="00BE5353" w:rsidRPr="00E554A3">
        <w:rPr>
          <w:rFonts w:asciiTheme="minorHAnsi" w:hAnsiTheme="minorHAnsi"/>
          <w:color w:val="000000" w:themeColor="text1"/>
          <w:spacing w:val="3"/>
          <w:szCs w:val="24"/>
        </w:rPr>
        <w:tab/>
      </w:r>
    </w:p>
    <w:p w:rsidR="00BE5353" w:rsidRPr="00E554A3" w:rsidRDefault="00BE5353">
      <w:pPr>
        <w:pStyle w:val="BasicParagraph"/>
        <w:tabs>
          <w:tab w:val="right" w:leader="underscore" w:pos="10620"/>
        </w:tabs>
        <w:suppressAutoHyphens/>
        <w:spacing w:after="120" w:line="360" w:lineRule="auto"/>
        <w:rPr>
          <w:rFonts w:asciiTheme="minorHAnsi" w:hAnsiTheme="minorHAnsi"/>
          <w:color w:val="000000" w:themeColor="text1"/>
          <w:spacing w:val="3"/>
          <w:szCs w:val="24"/>
        </w:rPr>
      </w:pPr>
      <w:r w:rsidRPr="00E554A3">
        <w:rPr>
          <w:rFonts w:asciiTheme="minorHAnsi" w:hAnsiTheme="minorHAnsi"/>
          <w:color w:val="000000" w:themeColor="text1"/>
          <w:spacing w:val="3"/>
          <w:szCs w:val="24"/>
        </w:rPr>
        <w:t xml:space="preserve">E-mail </w:t>
      </w:r>
      <w:r w:rsidR="00F33333" w:rsidRPr="00E554A3">
        <w:rPr>
          <w:rFonts w:asciiTheme="minorHAnsi" w:hAnsiTheme="minorHAnsi"/>
          <w:color w:val="000000" w:themeColor="text1"/>
          <w:spacing w:val="3"/>
          <w:szCs w:val="24"/>
        </w:rPr>
        <w:t>Address</w:t>
      </w:r>
      <w:r w:rsidRPr="00E554A3">
        <w:rPr>
          <w:rFonts w:asciiTheme="minorHAnsi" w:hAnsiTheme="minorHAnsi"/>
          <w:color w:val="000000" w:themeColor="text1"/>
          <w:spacing w:val="3"/>
          <w:szCs w:val="24"/>
        </w:rPr>
        <w:tab/>
      </w:r>
    </w:p>
    <w:p w:rsidR="007B3BFF" w:rsidRPr="00E554A3" w:rsidRDefault="007B3BFF" w:rsidP="007B3BFF">
      <w:pPr>
        <w:pStyle w:val="BasicParagraph"/>
        <w:tabs>
          <w:tab w:val="right" w:leader="underscore" w:pos="10710"/>
        </w:tabs>
        <w:suppressAutoHyphens/>
        <w:spacing w:after="120" w:line="360" w:lineRule="auto"/>
        <w:rPr>
          <w:rFonts w:asciiTheme="minorHAnsi" w:hAnsiTheme="minorHAnsi"/>
          <w:color w:val="000000" w:themeColor="text1"/>
          <w:spacing w:val="3"/>
          <w:szCs w:val="24"/>
        </w:rPr>
      </w:pPr>
      <w:r w:rsidRPr="00E554A3">
        <w:rPr>
          <w:rFonts w:asciiTheme="minorHAnsi" w:hAnsiTheme="minorHAnsi"/>
          <w:color w:val="000000" w:themeColor="text1"/>
          <w:spacing w:val="3"/>
          <w:szCs w:val="24"/>
        </w:rPr>
        <w:t>I have been a WICT member since:</w:t>
      </w:r>
      <w:r w:rsidRPr="00E554A3">
        <w:rPr>
          <w:rFonts w:asciiTheme="minorHAnsi" w:hAnsiTheme="minorHAnsi"/>
          <w:color w:val="000000" w:themeColor="text1"/>
          <w:spacing w:val="3"/>
          <w:szCs w:val="24"/>
        </w:rPr>
        <w:tab/>
      </w:r>
    </w:p>
    <w:p w:rsidR="007B3BFF" w:rsidRPr="00E554A3" w:rsidRDefault="007B3BFF" w:rsidP="007B3BFF">
      <w:pPr>
        <w:pStyle w:val="BasicParagraph"/>
        <w:tabs>
          <w:tab w:val="right" w:leader="underscore" w:pos="10710"/>
        </w:tabs>
        <w:suppressAutoHyphens/>
        <w:spacing w:after="120" w:line="360" w:lineRule="auto"/>
        <w:rPr>
          <w:rFonts w:asciiTheme="minorHAnsi" w:hAnsiTheme="minorHAnsi"/>
          <w:color w:val="000000" w:themeColor="text1"/>
          <w:spacing w:val="3"/>
          <w:szCs w:val="24"/>
        </w:rPr>
      </w:pPr>
      <w:r w:rsidRPr="00E554A3">
        <w:rPr>
          <w:rFonts w:asciiTheme="minorHAnsi" w:hAnsiTheme="minorHAnsi"/>
          <w:color w:val="000000" w:themeColor="text1"/>
          <w:spacing w:val="3"/>
          <w:szCs w:val="24"/>
        </w:rPr>
        <w:t>My WICT chapter affiliation is:</w:t>
      </w:r>
      <w:r w:rsidRPr="00E554A3">
        <w:rPr>
          <w:rFonts w:asciiTheme="minorHAnsi" w:hAnsiTheme="minorHAnsi"/>
          <w:color w:val="000000" w:themeColor="text1"/>
          <w:spacing w:val="3"/>
          <w:szCs w:val="24"/>
        </w:rPr>
        <w:tab/>
      </w:r>
    </w:p>
    <w:p w:rsidR="009D22ED" w:rsidRPr="008C2DA7" w:rsidRDefault="005C0C67" w:rsidP="008C2DA7">
      <w:pPr>
        <w:pStyle w:val="BasicParagraph"/>
        <w:tabs>
          <w:tab w:val="right" w:leader="underscore" w:pos="10710"/>
        </w:tabs>
        <w:suppressAutoHyphens/>
        <w:spacing w:line="240" w:lineRule="auto"/>
        <w:rPr>
          <w:rFonts w:asciiTheme="minorHAnsi" w:hAnsiTheme="minorHAnsi"/>
          <w:color w:val="000000" w:themeColor="text1"/>
          <w:spacing w:val="3"/>
          <w:sz w:val="22"/>
          <w:szCs w:val="22"/>
        </w:rPr>
      </w:pPr>
      <w:r w:rsidRPr="008C2DA7">
        <w:rPr>
          <w:rFonts w:asciiTheme="minorHAnsi" w:hAnsiTheme="minorHAnsi"/>
          <w:color w:val="000000" w:themeColor="text1"/>
          <w:spacing w:val="3"/>
          <w:sz w:val="22"/>
          <w:szCs w:val="22"/>
        </w:rPr>
        <w:t>I</w:t>
      </w:r>
      <w:r w:rsidR="0091773B" w:rsidRPr="008C2DA7">
        <w:rPr>
          <w:rFonts w:asciiTheme="minorHAnsi" w:hAnsiTheme="minorHAnsi"/>
          <w:color w:val="000000" w:themeColor="text1"/>
          <w:spacing w:val="3"/>
          <w:sz w:val="22"/>
          <w:szCs w:val="22"/>
        </w:rPr>
        <w:t xml:space="preserve"> would like to be considered for a </w:t>
      </w:r>
      <w:r w:rsidRPr="008C2DA7">
        <w:rPr>
          <w:rFonts w:asciiTheme="minorHAnsi" w:hAnsiTheme="minorHAnsi"/>
          <w:color w:val="000000" w:themeColor="text1"/>
          <w:spacing w:val="3"/>
          <w:sz w:val="22"/>
          <w:szCs w:val="22"/>
        </w:rPr>
        <w:t>scholarship</w:t>
      </w:r>
      <w:r w:rsidR="0091773B" w:rsidRPr="008C2DA7">
        <w:rPr>
          <w:rFonts w:asciiTheme="minorHAnsi" w:hAnsiTheme="minorHAnsi"/>
          <w:color w:val="000000" w:themeColor="text1"/>
          <w:spacing w:val="3"/>
          <w:sz w:val="22"/>
          <w:szCs w:val="22"/>
        </w:rPr>
        <w:t xml:space="preserve"> for the following </w:t>
      </w:r>
      <w:r w:rsidR="00EB0C74">
        <w:rPr>
          <w:rFonts w:asciiTheme="minorHAnsi" w:hAnsiTheme="minorHAnsi"/>
          <w:color w:val="000000" w:themeColor="text1"/>
          <w:spacing w:val="3"/>
          <w:sz w:val="22"/>
          <w:szCs w:val="22"/>
        </w:rPr>
        <w:t xml:space="preserve">WICT </w:t>
      </w:r>
      <w:r w:rsidR="0091773B" w:rsidRPr="008C2DA7">
        <w:rPr>
          <w:rFonts w:asciiTheme="minorHAnsi" w:hAnsiTheme="minorHAnsi"/>
          <w:color w:val="000000" w:themeColor="text1"/>
          <w:spacing w:val="3"/>
          <w:sz w:val="22"/>
          <w:szCs w:val="22"/>
        </w:rPr>
        <w:t>program</w:t>
      </w:r>
      <w:r w:rsidR="00F87F31">
        <w:rPr>
          <w:rFonts w:asciiTheme="minorHAnsi" w:hAnsiTheme="minorHAnsi"/>
          <w:color w:val="000000" w:themeColor="text1"/>
          <w:spacing w:val="3"/>
          <w:sz w:val="22"/>
          <w:szCs w:val="22"/>
        </w:rPr>
        <w:t>(s). Please select no more than two.</w:t>
      </w:r>
    </w:p>
    <w:p w:rsidR="00C26962" w:rsidRDefault="00C26962" w:rsidP="008C2DA7">
      <w:pPr>
        <w:pStyle w:val="BasicParagraph"/>
        <w:numPr>
          <w:ilvl w:val="0"/>
          <w:numId w:val="11"/>
        </w:numPr>
        <w:tabs>
          <w:tab w:val="right" w:leader="underscore" w:pos="10710"/>
        </w:tabs>
        <w:suppressAutoHyphens/>
        <w:spacing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Lone Star Awards</w:t>
      </w:r>
    </w:p>
    <w:p w:rsidR="009D22ED" w:rsidRPr="00F87F31" w:rsidRDefault="00F87F31" w:rsidP="008C2DA7">
      <w:pPr>
        <w:pStyle w:val="BasicParagraph"/>
        <w:numPr>
          <w:ilvl w:val="0"/>
          <w:numId w:val="11"/>
        </w:numPr>
        <w:tabs>
          <w:tab w:val="right" w:leader="underscore" w:pos="10710"/>
        </w:tabs>
        <w:suppressAutoHyphens/>
        <w:spacing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87F31">
        <w:rPr>
          <w:rFonts w:asciiTheme="minorHAnsi" w:hAnsiTheme="minorHAnsi"/>
          <w:color w:val="000000" w:themeColor="text1"/>
          <w:sz w:val="22"/>
          <w:szCs w:val="22"/>
        </w:rPr>
        <w:t>Executive Development Series – Executive Leadership Presence</w:t>
      </w:r>
    </w:p>
    <w:p w:rsidR="00F87F31" w:rsidRPr="00F87F31" w:rsidRDefault="00F87F31" w:rsidP="008C2DA7">
      <w:pPr>
        <w:pStyle w:val="BasicParagraph"/>
        <w:numPr>
          <w:ilvl w:val="0"/>
          <w:numId w:val="11"/>
        </w:numPr>
        <w:tabs>
          <w:tab w:val="right" w:leader="underscore" w:pos="10710"/>
        </w:tabs>
        <w:suppressAutoHyphens/>
        <w:spacing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87F31">
        <w:rPr>
          <w:rFonts w:asciiTheme="minorHAnsi" w:hAnsiTheme="minorHAnsi"/>
          <w:color w:val="000000" w:themeColor="text1"/>
          <w:sz w:val="22"/>
          <w:szCs w:val="22"/>
        </w:rPr>
        <w:t>Executive Development Series – Leading with Power and Authenticity</w:t>
      </w:r>
    </w:p>
    <w:p w:rsidR="008C2DA7" w:rsidRPr="00F87F31" w:rsidRDefault="008C2DA7" w:rsidP="008C2DA7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F87F31">
        <w:rPr>
          <w:color w:val="000000" w:themeColor="text1"/>
        </w:rPr>
        <w:t xml:space="preserve">National </w:t>
      </w:r>
      <w:r w:rsidR="00F87F31" w:rsidRPr="00F87F31">
        <w:rPr>
          <w:color w:val="000000" w:themeColor="text1"/>
        </w:rPr>
        <w:t xml:space="preserve">Leadership </w:t>
      </w:r>
      <w:r w:rsidRPr="00F87F31">
        <w:rPr>
          <w:color w:val="000000" w:themeColor="text1"/>
        </w:rPr>
        <w:t xml:space="preserve">Conference </w:t>
      </w:r>
    </w:p>
    <w:p w:rsidR="009D22ED" w:rsidRPr="00C26962" w:rsidRDefault="00F87F31" w:rsidP="008C2DA7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F87F31">
        <w:rPr>
          <w:rFonts w:ascii="Calibri" w:hAnsi="Calibri"/>
          <w:color w:val="000000" w:themeColor="text1"/>
        </w:rPr>
        <w:t>Tech It Out Conference</w:t>
      </w:r>
    </w:p>
    <w:p w:rsidR="00C26962" w:rsidRPr="00F87F31" w:rsidRDefault="00C26962" w:rsidP="008C2DA7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>
        <w:rPr>
          <w:rFonts w:ascii="Calibri" w:hAnsi="Calibri"/>
          <w:color w:val="000000" w:themeColor="text1"/>
        </w:rPr>
        <w:t>WICT Membership</w:t>
      </w:r>
    </w:p>
    <w:p w:rsidR="009D22ED" w:rsidRPr="008C2DA7" w:rsidRDefault="009D22ED" w:rsidP="008C2DA7">
      <w:pPr>
        <w:rPr>
          <w:color w:val="000000" w:themeColor="text1"/>
          <w:sz w:val="22"/>
          <w:szCs w:val="22"/>
        </w:rPr>
      </w:pPr>
    </w:p>
    <w:p w:rsidR="00F67BB2" w:rsidRPr="00F67BB2" w:rsidRDefault="00F67BB2" w:rsidP="00E55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rPr>
          <w:rFonts w:asciiTheme="minorHAnsi" w:eastAsia="Times New Roman" w:hAnsiTheme="minorHAnsi" w:cs="Arial"/>
          <w:color w:val="000000" w:themeColor="text1"/>
          <w:szCs w:val="24"/>
        </w:rPr>
      </w:pPr>
      <w:r w:rsidRPr="00E554A3">
        <w:rPr>
          <w:rFonts w:asciiTheme="minorHAnsi" w:hAnsiTheme="minorHAnsi"/>
          <w:b/>
          <w:color w:val="000000" w:themeColor="text1"/>
          <w:szCs w:val="24"/>
        </w:rPr>
        <w:t xml:space="preserve">SECTION B </w:t>
      </w:r>
      <w:r w:rsidRPr="00E554A3">
        <w:rPr>
          <w:rFonts w:asciiTheme="minorHAnsi" w:hAnsiTheme="minorHAnsi"/>
          <w:i/>
          <w:color w:val="000000" w:themeColor="text1"/>
          <w:szCs w:val="24"/>
        </w:rPr>
        <w:t>— to be completed by applicant</w:t>
      </w:r>
      <w:r w:rsidRPr="00E554A3">
        <w:rPr>
          <w:rFonts w:asciiTheme="minorHAnsi" w:eastAsia="Times New Roman" w:hAnsiTheme="minorHAnsi" w:cs="Arial"/>
          <w:color w:val="000000" w:themeColor="text1"/>
          <w:szCs w:val="24"/>
        </w:rPr>
        <w:t xml:space="preserve">‘s </w:t>
      </w:r>
      <w:r w:rsidRPr="008D01DB">
        <w:rPr>
          <w:rFonts w:asciiTheme="minorHAnsi" w:eastAsia="Times New Roman" w:hAnsiTheme="minorHAnsi" w:cs="Arial"/>
          <w:i/>
          <w:color w:val="000000" w:themeColor="text1"/>
          <w:szCs w:val="24"/>
        </w:rPr>
        <w:t>supervisor</w:t>
      </w:r>
      <w:r w:rsidR="008D01DB" w:rsidRPr="008D01DB">
        <w:rPr>
          <w:rFonts w:asciiTheme="minorHAnsi" w:eastAsia="Times New Roman" w:hAnsiTheme="minorHAnsi" w:cs="Arial"/>
          <w:i/>
          <w:color w:val="000000" w:themeColor="text1"/>
          <w:szCs w:val="24"/>
        </w:rPr>
        <w:t xml:space="preserve"> or human resources executive</w:t>
      </w:r>
    </w:p>
    <w:p w:rsidR="00F67BB2" w:rsidRPr="00F67BB2" w:rsidRDefault="00F67BB2" w:rsidP="005C0C67">
      <w:pPr>
        <w:ind w:left="432" w:hanging="432"/>
        <w:rPr>
          <w:rFonts w:asciiTheme="minorHAnsi" w:eastAsia="Times New Roman" w:hAnsiTheme="minorHAnsi" w:cs="Arial"/>
          <w:color w:val="000000" w:themeColor="text1"/>
          <w:szCs w:val="24"/>
        </w:rPr>
      </w:pPr>
    </w:p>
    <w:p w:rsidR="008D01DB" w:rsidRPr="008D01DB" w:rsidRDefault="005C0C67" w:rsidP="008D01DB">
      <w:pPr>
        <w:rPr>
          <w:rFonts w:asciiTheme="minorHAnsi" w:eastAsia="Times New Roman" w:hAnsiTheme="minorHAnsi" w:cs="Arial"/>
          <w:color w:val="000000" w:themeColor="text1"/>
          <w:sz w:val="22"/>
          <w:szCs w:val="24"/>
        </w:rPr>
      </w:pPr>
      <w:r w:rsidRPr="008D01DB">
        <w:rPr>
          <w:rFonts w:asciiTheme="minorHAnsi" w:eastAsia="Times New Roman" w:hAnsiTheme="minorHAnsi" w:cs="Arial"/>
          <w:color w:val="000000" w:themeColor="text1"/>
          <w:sz w:val="22"/>
          <w:szCs w:val="24"/>
        </w:rPr>
        <w:t xml:space="preserve">If selected for a scholarship, </w:t>
      </w:r>
      <w:r w:rsidR="00F67BB2" w:rsidRPr="008D01DB">
        <w:rPr>
          <w:rFonts w:asciiTheme="minorHAnsi" w:eastAsia="Times New Roman" w:hAnsiTheme="minorHAnsi" w:cs="Arial"/>
          <w:color w:val="000000" w:themeColor="text1"/>
          <w:sz w:val="22"/>
          <w:szCs w:val="24"/>
        </w:rPr>
        <w:t xml:space="preserve">the </w:t>
      </w:r>
      <w:r w:rsidRPr="008D01DB">
        <w:rPr>
          <w:rFonts w:asciiTheme="minorHAnsi" w:eastAsia="Times New Roman" w:hAnsiTheme="minorHAnsi" w:cs="Arial"/>
          <w:color w:val="000000" w:themeColor="text1"/>
          <w:sz w:val="22"/>
          <w:szCs w:val="24"/>
        </w:rPr>
        <w:t>company will</w:t>
      </w:r>
      <w:r w:rsidR="008D01DB" w:rsidRPr="008D01DB">
        <w:rPr>
          <w:rFonts w:asciiTheme="minorHAnsi" w:eastAsia="Times New Roman" w:hAnsiTheme="minorHAnsi" w:cs="Arial"/>
          <w:color w:val="000000" w:themeColor="text1"/>
          <w:sz w:val="22"/>
          <w:szCs w:val="24"/>
        </w:rPr>
        <w:t xml:space="preserve"> </w:t>
      </w:r>
      <w:r w:rsidR="008D01DB">
        <w:rPr>
          <w:rFonts w:asciiTheme="minorHAnsi" w:eastAsia="Times New Roman" w:hAnsiTheme="minorHAnsi" w:cs="Arial"/>
          <w:color w:val="000000" w:themeColor="text1"/>
          <w:sz w:val="22"/>
          <w:szCs w:val="24"/>
        </w:rPr>
        <w:t>a</w:t>
      </w:r>
      <w:r w:rsidR="008D01DB" w:rsidRPr="008D01DB">
        <w:rPr>
          <w:rFonts w:asciiTheme="minorHAnsi" w:eastAsia="Times New Roman" w:hAnsiTheme="minorHAnsi" w:cs="Arial"/>
          <w:color w:val="000000" w:themeColor="text1"/>
          <w:sz w:val="22"/>
          <w:szCs w:val="24"/>
        </w:rPr>
        <w:t>llow this applicant to attend. Regarding travel (select one):</w:t>
      </w:r>
    </w:p>
    <w:p w:rsidR="00F87F31" w:rsidRDefault="008D01DB" w:rsidP="008D01DB">
      <w:pPr>
        <w:pStyle w:val="ListParagraph"/>
        <w:numPr>
          <w:ilvl w:val="0"/>
          <w:numId w:val="12"/>
        </w:numPr>
        <w:rPr>
          <w:rFonts w:eastAsia="Times New Roman" w:cs="Arial"/>
          <w:color w:val="000000" w:themeColor="text1"/>
          <w:szCs w:val="24"/>
        </w:rPr>
      </w:pPr>
      <w:r w:rsidRPr="00F87F31">
        <w:rPr>
          <w:rFonts w:eastAsia="Times New Roman" w:cs="Arial"/>
          <w:color w:val="000000" w:themeColor="text1"/>
          <w:szCs w:val="24"/>
        </w:rPr>
        <w:t>The employee will need to cover travel expenses</w:t>
      </w:r>
      <w:r w:rsidR="00F87F31">
        <w:rPr>
          <w:rFonts w:eastAsia="Times New Roman" w:cs="Arial"/>
          <w:color w:val="000000" w:themeColor="text1"/>
          <w:szCs w:val="24"/>
        </w:rPr>
        <w:t>.</w:t>
      </w:r>
      <w:r w:rsidRPr="00F87F31">
        <w:rPr>
          <w:rFonts w:eastAsia="Times New Roman" w:cs="Arial"/>
          <w:color w:val="000000" w:themeColor="text1"/>
          <w:szCs w:val="24"/>
        </w:rPr>
        <w:t xml:space="preserve"> </w:t>
      </w:r>
    </w:p>
    <w:p w:rsidR="008D01DB" w:rsidRPr="00F87F31" w:rsidRDefault="008D01DB" w:rsidP="008D01DB">
      <w:pPr>
        <w:pStyle w:val="ListParagraph"/>
        <w:numPr>
          <w:ilvl w:val="0"/>
          <w:numId w:val="12"/>
        </w:numPr>
        <w:rPr>
          <w:rFonts w:eastAsia="Times New Roman" w:cs="Arial"/>
          <w:color w:val="000000" w:themeColor="text1"/>
          <w:szCs w:val="24"/>
        </w:rPr>
      </w:pPr>
      <w:r w:rsidRPr="00F87F31">
        <w:rPr>
          <w:rFonts w:eastAsia="Times New Roman" w:cs="Arial"/>
          <w:color w:val="000000" w:themeColor="text1"/>
          <w:szCs w:val="24"/>
        </w:rPr>
        <w:t xml:space="preserve">The company will reimburse travel expenses </w:t>
      </w:r>
      <w:r w:rsidR="00F87F31">
        <w:rPr>
          <w:rFonts w:eastAsia="Times New Roman" w:cs="Arial"/>
          <w:color w:val="000000" w:themeColor="text1"/>
          <w:szCs w:val="24"/>
        </w:rPr>
        <w:t xml:space="preserve">up to (indicate amount) </w:t>
      </w:r>
      <w:r w:rsidR="00F87F31">
        <w:rPr>
          <w:rFonts w:eastAsia="Times New Roman" w:cs="Arial"/>
          <w:color w:val="000000" w:themeColor="text1"/>
          <w:szCs w:val="24"/>
          <w:u w:val="single"/>
        </w:rPr>
        <w:tab/>
      </w:r>
      <w:r w:rsidR="00F87F31">
        <w:rPr>
          <w:rFonts w:eastAsia="Times New Roman" w:cs="Arial"/>
          <w:color w:val="000000" w:themeColor="text1"/>
          <w:szCs w:val="24"/>
          <w:u w:val="single"/>
        </w:rPr>
        <w:tab/>
      </w:r>
      <w:r w:rsidR="00F87F31">
        <w:rPr>
          <w:rFonts w:eastAsia="Times New Roman" w:cs="Arial"/>
          <w:color w:val="000000" w:themeColor="text1"/>
          <w:szCs w:val="24"/>
        </w:rPr>
        <w:t>.</w:t>
      </w:r>
    </w:p>
    <w:p w:rsidR="008D01DB" w:rsidRPr="008D01DB" w:rsidRDefault="008D01DB" w:rsidP="008D01DB">
      <w:pPr>
        <w:pStyle w:val="ListParagraph"/>
        <w:numPr>
          <w:ilvl w:val="0"/>
          <w:numId w:val="12"/>
        </w:numPr>
        <w:rPr>
          <w:rFonts w:eastAsia="Times New Roman" w:cs="Arial"/>
          <w:color w:val="000000" w:themeColor="text1"/>
          <w:szCs w:val="24"/>
        </w:rPr>
      </w:pPr>
      <w:r w:rsidRPr="008D01DB">
        <w:rPr>
          <w:rFonts w:eastAsia="Times New Roman" w:cs="Arial"/>
          <w:color w:val="000000" w:themeColor="text1"/>
          <w:szCs w:val="24"/>
        </w:rPr>
        <w:t>The company will cover all travel expenses so WICT scholarship funds can be spread to additional winners</w:t>
      </w:r>
      <w:r w:rsidR="00F87F31">
        <w:rPr>
          <w:rFonts w:eastAsia="Times New Roman" w:cs="Arial"/>
          <w:color w:val="000000" w:themeColor="text1"/>
          <w:szCs w:val="24"/>
        </w:rPr>
        <w:t>.</w:t>
      </w:r>
    </w:p>
    <w:p w:rsidR="005C0C67" w:rsidRDefault="005C0C67" w:rsidP="008D01DB">
      <w:pPr>
        <w:spacing w:before="240" w:line="276" w:lineRule="auto"/>
        <w:ind w:left="432" w:hanging="432"/>
        <w:rPr>
          <w:rFonts w:asciiTheme="minorHAnsi" w:eastAsia="Times New Roman" w:hAnsiTheme="minorHAnsi" w:cs="Arial"/>
          <w:color w:val="000000" w:themeColor="text1"/>
          <w:szCs w:val="24"/>
        </w:rPr>
      </w:pPr>
      <w:r w:rsidRPr="00F67BB2">
        <w:rPr>
          <w:rFonts w:asciiTheme="minorHAnsi" w:eastAsia="Times New Roman" w:hAnsiTheme="minorHAnsi" w:cs="Arial"/>
          <w:color w:val="000000" w:themeColor="text1"/>
          <w:szCs w:val="24"/>
        </w:rPr>
        <w:t>Name of supervisor</w:t>
      </w:r>
      <w:r w:rsidR="008D01DB">
        <w:rPr>
          <w:rFonts w:asciiTheme="minorHAnsi" w:eastAsia="Times New Roman" w:hAnsiTheme="minorHAnsi" w:cs="Arial"/>
          <w:color w:val="000000" w:themeColor="text1"/>
          <w:szCs w:val="24"/>
        </w:rPr>
        <w:t xml:space="preserve"> or Human Resources executive</w:t>
      </w:r>
      <w:r w:rsidRPr="00F67BB2">
        <w:rPr>
          <w:rFonts w:asciiTheme="minorHAnsi" w:eastAsia="Times New Roman" w:hAnsiTheme="minorHAnsi" w:cs="Arial"/>
          <w:color w:val="000000" w:themeColor="text1"/>
          <w:szCs w:val="24"/>
        </w:rPr>
        <w:t>:</w:t>
      </w:r>
      <w:r w:rsidR="008D01DB">
        <w:rPr>
          <w:rFonts w:asciiTheme="minorHAnsi" w:eastAsia="Times New Roman" w:hAnsiTheme="minorHAnsi" w:cs="Arial"/>
          <w:color w:val="000000" w:themeColor="text1"/>
          <w:szCs w:val="24"/>
        </w:rPr>
        <w:t xml:space="preserve"> </w:t>
      </w:r>
      <w:r w:rsidR="00F67BB2">
        <w:rPr>
          <w:rFonts w:asciiTheme="minorHAnsi" w:eastAsia="Times New Roman" w:hAnsiTheme="minorHAnsi" w:cs="Arial"/>
          <w:color w:val="000000" w:themeColor="text1"/>
          <w:szCs w:val="24"/>
        </w:rPr>
        <w:t>______________________________________________</w:t>
      </w:r>
    </w:p>
    <w:p w:rsidR="00F67BB2" w:rsidRPr="00F67BB2" w:rsidRDefault="00F67BB2" w:rsidP="008D01DB">
      <w:pPr>
        <w:pStyle w:val="BasicParagraph"/>
        <w:tabs>
          <w:tab w:val="right" w:leader="underscore" w:pos="6570"/>
          <w:tab w:val="right" w:leader="underscore" w:pos="10620"/>
        </w:tabs>
        <w:suppressAutoHyphens/>
        <w:spacing w:before="240" w:after="120" w:line="276" w:lineRule="auto"/>
        <w:rPr>
          <w:rFonts w:asciiTheme="minorHAnsi" w:hAnsiTheme="minorHAnsi"/>
          <w:b/>
          <w:color w:val="000000" w:themeColor="text1"/>
          <w:spacing w:val="3"/>
          <w:szCs w:val="24"/>
        </w:rPr>
      </w:pPr>
      <w:r w:rsidRPr="00F67BB2">
        <w:rPr>
          <w:rFonts w:asciiTheme="minorHAnsi" w:hAnsiTheme="minorHAnsi"/>
          <w:color w:val="000000" w:themeColor="text1"/>
          <w:spacing w:val="3"/>
          <w:szCs w:val="24"/>
        </w:rPr>
        <w:lastRenderedPageBreak/>
        <w:t>Work Phone</w:t>
      </w:r>
      <w:r w:rsidRPr="00F67BB2">
        <w:rPr>
          <w:rFonts w:asciiTheme="minorHAnsi" w:hAnsiTheme="minorHAnsi"/>
          <w:color w:val="000000" w:themeColor="text1"/>
          <w:spacing w:val="3"/>
          <w:szCs w:val="24"/>
        </w:rPr>
        <w:tab/>
        <w:t xml:space="preserve"> E-mail Address</w:t>
      </w:r>
      <w:r w:rsidRPr="00F67BB2">
        <w:rPr>
          <w:rFonts w:asciiTheme="minorHAnsi" w:hAnsiTheme="minorHAnsi"/>
          <w:b/>
          <w:color w:val="000000" w:themeColor="text1"/>
          <w:spacing w:val="3"/>
          <w:szCs w:val="24"/>
        </w:rPr>
        <w:t xml:space="preserve"> </w:t>
      </w:r>
      <w:r w:rsidRPr="00F67BB2">
        <w:rPr>
          <w:rFonts w:asciiTheme="minorHAnsi" w:hAnsiTheme="minorHAnsi"/>
          <w:color w:val="000000" w:themeColor="text1"/>
          <w:spacing w:val="3"/>
          <w:szCs w:val="24"/>
        </w:rPr>
        <w:tab/>
      </w:r>
    </w:p>
    <w:p w:rsidR="00BE5353" w:rsidRPr="00F67BB2" w:rsidRDefault="008D01DB" w:rsidP="00FC0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/>
          <w:i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 w:val="16"/>
          <w:szCs w:val="16"/>
        </w:rPr>
        <w:br w:type="page"/>
      </w:r>
      <w:r w:rsidR="00BE5353" w:rsidRPr="00F67BB2">
        <w:rPr>
          <w:rFonts w:asciiTheme="minorHAnsi" w:hAnsiTheme="minorHAnsi"/>
          <w:b/>
          <w:color w:val="000000" w:themeColor="text1"/>
          <w:szCs w:val="24"/>
        </w:rPr>
        <w:lastRenderedPageBreak/>
        <w:t xml:space="preserve">SECTION </w:t>
      </w:r>
      <w:r w:rsidR="00E554A3">
        <w:rPr>
          <w:rFonts w:asciiTheme="minorHAnsi" w:hAnsiTheme="minorHAnsi"/>
          <w:b/>
          <w:color w:val="000000" w:themeColor="text1"/>
          <w:szCs w:val="24"/>
        </w:rPr>
        <w:t>C</w:t>
      </w:r>
      <w:r w:rsidR="00BE5353" w:rsidRPr="00F67BB2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3F47FB" w:rsidRPr="00F67BB2">
        <w:rPr>
          <w:rFonts w:asciiTheme="minorHAnsi" w:hAnsiTheme="minorHAnsi"/>
          <w:i/>
          <w:color w:val="000000" w:themeColor="text1"/>
          <w:szCs w:val="24"/>
        </w:rPr>
        <w:t>— to be completed by applicant</w:t>
      </w:r>
      <w:r w:rsidR="00C62677">
        <w:rPr>
          <w:rFonts w:asciiTheme="minorHAnsi" w:hAnsiTheme="minorHAnsi"/>
          <w:i/>
          <w:color w:val="000000" w:themeColor="text1"/>
          <w:szCs w:val="24"/>
        </w:rPr>
        <w:t xml:space="preserve"> on this page only, please</w:t>
      </w:r>
    </w:p>
    <w:p w:rsidR="00E554A3" w:rsidRDefault="00E554A3" w:rsidP="00E554A3">
      <w:pPr>
        <w:pStyle w:val="BasicParagraph"/>
        <w:pBdr>
          <w:bottom w:val="single" w:sz="4" w:space="1" w:color="auto"/>
        </w:pBdr>
        <w:suppressAutoHyphens/>
        <w:spacing w:after="90"/>
        <w:ind w:left="990" w:hanging="900"/>
        <w:rPr>
          <w:rFonts w:asciiTheme="minorHAnsi" w:hAnsiTheme="minorHAnsi"/>
          <w:b/>
          <w:color w:val="000000" w:themeColor="text1"/>
          <w:szCs w:val="24"/>
        </w:rPr>
      </w:pPr>
    </w:p>
    <w:p w:rsidR="00E554A3" w:rsidRPr="00F67BB2" w:rsidRDefault="00E554A3" w:rsidP="00E554A3">
      <w:pPr>
        <w:pStyle w:val="BasicParagraph"/>
        <w:pBdr>
          <w:bottom w:val="single" w:sz="4" w:space="1" w:color="auto"/>
        </w:pBdr>
        <w:suppressAutoHyphens/>
        <w:spacing w:after="90"/>
        <w:ind w:left="990" w:hanging="900"/>
        <w:rPr>
          <w:rFonts w:asciiTheme="minorHAnsi" w:hAnsiTheme="minorHAnsi"/>
          <w:b/>
          <w:color w:val="000000" w:themeColor="text1"/>
          <w:szCs w:val="24"/>
        </w:rPr>
      </w:pPr>
      <w:r w:rsidRPr="00F67BB2">
        <w:rPr>
          <w:rFonts w:asciiTheme="minorHAnsi" w:hAnsiTheme="minorHAnsi"/>
          <w:b/>
          <w:color w:val="000000" w:themeColor="text1"/>
          <w:szCs w:val="24"/>
        </w:rPr>
        <w:t>Describe your current position within the industry,</w:t>
      </w:r>
      <w:r>
        <w:rPr>
          <w:rFonts w:asciiTheme="minorHAnsi" w:hAnsiTheme="minorHAnsi"/>
          <w:b/>
          <w:color w:val="000000" w:themeColor="text1"/>
          <w:szCs w:val="24"/>
        </w:rPr>
        <w:t xml:space="preserve"> and list previous positions and dates held</w:t>
      </w:r>
      <w:r w:rsidRPr="00F67BB2">
        <w:rPr>
          <w:rFonts w:asciiTheme="minorHAnsi" w:hAnsiTheme="minorHAnsi"/>
          <w:b/>
          <w:color w:val="000000" w:themeColor="text1"/>
          <w:szCs w:val="24"/>
        </w:rPr>
        <w:t>.</w:t>
      </w:r>
    </w:p>
    <w:p w:rsidR="00E554A3" w:rsidRDefault="00E554A3" w:rsidP="00FC00C5">
      <w:pPr>
        <w:pStyle w:val="BasicParagraph"/>
        <w:suppressAutoHyphens/>
        <w:spacing w:after="90"/>
        <w:rPr>
          <w:rFonts w:asciiTheme="minorHAnsi" w:hAnsiTheme="minorHAnsi"/>
          <w:color w:val="000000" w:themeColor="text1"/>
          <w:szCs w:val="24"/>
        </w:rPr>
      </w:pPr>
    </w:p>
    <w:p w:rsidR="00E554A3" w:rsidRDefault="00E554A3" w:rsidP="00E554A3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E554A3" w:rsidRDefault="00E554A3" w:rsidP="00E554A3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E554A3" w:rsidRPr="00F67BB2" w:rsidRDefault="00E554A3" w:rsidP="00E554A3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E554A3" w:rsidRPr="00F67BB2" w:rsidRDefault="00E554A3" w:rsidP="00E554A3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BE5353" w:rsidRPr="00F67BB2" w:rsidRDefault="009452E5" w:rsidP="00E554A3">
      <w:pPr>
        <w:pStyle w:val="BasicParagraph"/>
        <w:pBdr>
          <w:bottom w:val="single" w:sz="4" w:space="1" w:color="auto"/>
        </w:pBdr>
        <w:suppressAutoHyphens/>
        <w:spacing w:after="90"/>
        <w:rPr>
          <w:rFonts w:asciiTheme="minorHAnsi" w:hAnsiTheme="minorHAnsi"/>
          <w:b/>
          <w:color w:val="000000" w:themeColor="text1"/>
          <w:szCs w:val="24"/>
        </w:rPr>
      </w:pPr>
      <w:r w:rsidRPr="00F67BB2">
        <w:rPr>
          <w:rFonts w:asciiTheme="minorHAnsi" w:hAnsiTheme="minorHAnsi"/>
          <w:b/>
          <w:color w:val="000000" w:themeColor="text1"/>
          <w:szCs w:val="24"/>
        </w:rPr>
        <w:t xml:space="preserve">Describe how attending the </w:t>
      </w:r>
      <w:r w:rsidR="00E554A3">
        <w:rPr>
          <w:rFonts w:asciiTheme="minorHAnsi" w:hAnsiTheme="minorHAnsi"/>
          <w:b/>
          <w:color w:val="000000" w:themeColor="text1"/>
          <w:szCs w:val="24"/>
        </w:rPr>
        <w:t>selected program w</w:t>
      </w:r>
      <w:r w:rsidRPr="00F67BB2">
        <w:rPr>
          <w:rFonts w:asciiTheme="minorHAnsi" w:hAnsiTheme="minorHAnsi"/>
          <w:b/>
          <w:color w:val="000000" w:themeColor="text1"/>
          <w:szCs w:val="24"/>
        </w:rPr>
        <w:t>ill help you in your career in the industry.</w:t>
      </w:r>
    </w:p>
    <w:p w:rsidR="00BE5353" w:rsidRPr="00F67BB2" w:rsidRDefault="00BE5353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025F34" w:rsidRDefault="00025F34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E554A3" w:rsidRDefault="00E554A3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E554A3" w:rsidRPr="00F67BB2" w:rsidRDefault="00E554A3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BE5353" w:rsidRPr="00F67BB2" w:rsidRDefault="00BE5353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BE5353" w:rsidRPr="00F67BB2" w:rsidRDefault="003F47FB">
      <w:pPr>
        <w:pStyle w:val="BasicParagraph"/>
        <w:pBdr>
          <w:bottom w:val="single" w:sz="4" w:space="1" w:color="auto"/>
        </w:pBdr>
        <w:suppressAutoHyphens/>
        <w:spacing w:after="90"/>
        <w:ind w:left="990" w:hanging="900"/>
        <w:rPr>
          <w:rFonts w:asciiTheme="minorHAnsi" w:hAnsiTheme="minorHAnsi"/>
          <w:b/>
          <w:color w:val="000000" w:themeColor="text1"/>
          <w:szCs w:val="24"/>
        </w:rPr>
      </w:pPr>
      <w:r w:rsidRPr="00F67BB2">
        <w:rPr>
          <w:rFonts w:asciiTheme="minorHAnsi" w:hAnsiTheme="minorHAnsi"/>
          <w:b/>
          <w:color w:val="000000" w:themeColor="text1"/>
          <w:szCs w:val="24"/>
        </w:rPr>
        <w:t>Describe the leadership positions and other roles you have held in WICT.</w:t>
      </w:r>
    </w:p>
    <w:p w:rsidR="00E7024B" w:rsidRPr="00F67BB2" w:rsidRDefault="00E7024B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  <w:r w:rsidRPr="00F67BB2">
        <w:rPr>
          <w:rFonts w:asciiTheme="minorHAnsi" w:hAnsiTheme="minorHAnsi"/>
          <w:color w:val="000000" w:themeColor="text1"/>
          <w:szCs w:val="24"/>
        </w:rPr>
        <w:tab/>
      </w:r>
    </w:p>
    <w:p w:rsidR="00722536" w:rsidRPr="00F67BB2" w:rsidRDefault="00722536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BE5353" w:rsidRDefault="00BE5353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E554A3" w:rsidRDefault="00E554A3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E554A3" w:rsidRPr="00F67BB2" w:rsidRDefault="00E554A3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6451BC" w:rsidRPr="00F67BB2" w:rsidRDefault="006451BC">
      <w:pPr>
        <w:pStyle w:val="BasicParagraph"/>
        <w:suppressAutoHyphens/>
        <w:spacing w:after="90"/>
        <w:ind w:left="990" w:hanging="900"/>
        <w:rPr>
          <w:rFonts w:asciiTheme="minorHAnsi" w:hAnsiTheme="minorHAnsi"/>
          <w:color w:val="000000" w:themeColor="text1"/>
          <w:szCs w:val="24"/>
        </w:rPr>
      </w:pPr>
    </w:p>
    <w:p w:rsidR="00E554A3" w:rsidRDefault="00E554A3" w:rsidP="006451BC">
      <w:pPr>
        <w:pStyle w:val="BasicParagraph"/>
        <w:pBdr>
          <w:bottom w:val="single" w:sz="4" w:space="1" w:color="auto"/>
        </w:pBdr>
        <w:suppressAutoHyphens/>
        <w:spacing w:after="90"/>
        <w:ind w:left="720" w:hanging="72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List other WICT programs and initiatives you have participated in</w:t>
      </w:r>
      <w:r w:rsidR="00B276E6">
        <w:rPr>
          <w:rFonts w:asciiTheme="minorHAnsi" w:hAnsiTheme="minorHAnsi"/>
          <w:b/>
          <w:color w:val="000000" w:themeColor="text1"/>
          <w:szCs w:val="24"/>
        </w:rPr>
        <w:t>.</w:t>
      </w:r>
    </w:p>
    <w:sectPr w:rsidR="00E554A3" w:rsidSect="009E0EF2">
      <w:headerReference w:type="default" r:id="rId12"/>
      <w:footerReference w:type="default" r:id="rId13"/>
      <w:pgSz w:w="12240" w:h="15840"/>
      <w:pgMar w:top="225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73" w:rsidRDefault="00BC5F73">
      <w:r>
        <w:separator/>
      </w:r>
    </w:p>
  </w:endnote>
  <w:endnote w:type="continuationSeparator" w:id="0">
    <w:p w:rsidR="00BC5F73" w:rsidRDefault="00BC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A3" w:rsidRPr="001D4CA9" w:rsidRDefault="00E554A3" w:rsidP="007B3BFF">
    <w:pPr>
      <w:pStyle w:val="BasicParagraph"/>
      <w:suppressAutoHyphens/>
      <w:spacing w:before="90"/>
      <w:rPr>
        <w:rFonts w:ascii="Garamond" w:hAnsi="Garamond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73" w:rsidRDefault="00BC5F73">
      <w:r>
        <w:separator/>
      </w:r>
    </w:p>
  </w:footnote>
  <w:footnote w:type="continuationSeparator" w:id="0">
    <w:p w:rsidR="00BC5F73" w:rsidRDefault="00BC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A3" w:rsidRDefault="00E554A3" w:rsidP="00467055">
    <w:pPr>
      <w:pStyle w:val="BasicParagraph"/>
      <w:tabs>
        <w:tab w:val="left" w:pos="423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-167640</wp:posOffset>
          </wp:positionV>
          <wp:extent cx="926465" cy="937260"/>
          <wp:effectExtent l="19050" t="0" r="6985" b="0"/>
          <wp:wrapSquare wrapText="bothSides"/>
          <wp:docPr id="3" name="Picture 3" descr="WICT06-ColorLogo&amp;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CT06-ColorLogo&amp;T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54A3" w:rsidRDefault="00E554A3" w:rsidP="00467055">
    <w:pPr>
      <w:pStyle w:val="BasicParagraph"/>
      <w:tabs>
        <w:tab w:val="left" w:pos="4230"/>
      </w:tabs>
      <w:jc w:val="center"/>
    </w:pPr>
  </w:p>
  <w:p w:rsidR="00E554A3" w:rsidRDefault="00E554A3" w:rsidP="00467055">
    <w:pPr>
      <w:pStyle w:val="BasicParagraph"/>
      <w:tabs>
        <w:tab w:val="left" w:pos="4230"/>
      </w:tabs>
      <w:jc w:val="center"/>
    </w:pPr>
  </w:p>
  <w:p w:rsidR="00E554A3" w:rsidRDefault="00E554A3" w:rsidP="00467055">
    <w:pPr>
      <w:pStyle w:val="BasicParagraph"/>
      <w:tabs>
        <w:tab w:val="left" w:pos="4230"/>
      </w:tabs>
      <w:jc w:val="center"/>
    </w:pPr>
  </w:p>
  <w:p w:rsidR="00E554A3" w:rsidRDefault="00E554A3" w:rsidP="00467055">
    <w:pPr>
      <w:pStyle w:val="BasicParagraph"/>
      <w:tabs>
        <w:tab w:val="left" w:pos="4230"/>
      </w:tabs>
      <w:jc w:val="center"/>
      <w:rPr>
        <w:rFonts w:ascii="Arial" w:hAnsi="Arial" w:cs="Arial"/>
        <w:b/>
        <w:color w:val="943634"/>
        <w:sz w:val="10"/>
        <w:szCs w:val="10"/>
      </w:rPr>
    </w:pPr>
  </w:p>
  <w:p w:rsidR="00E554A3" w:rsidRPr="001D4CA9" w:rsidRDefault="00E554A3" w:rsidP="00467055">
    <w:pPr>
      <w:pStyle w:val="BasicParagraph"/>
      <w:tabs>
        <w:tab w:val="left" w:pos="4230"/>
      </w:tabs>
      <w:jc w:val="center"/>
      <w:rPr>
        <w:rFonts w:ascii="Arial" w:hAnsi="Arial" w:cs="Arial"/>
        <w:b/>
        <w:color w:val="943634"/>
        <w:spacing w:val="3"/>
      </w:rPr>
    </w:pPr>
    <w:r>
      <w:rPr>
        <w:rFonts w:ascii="Arial" w:hAnsi="Arial" w:cs="Arial"/>
        <w:b/>
        <w:color w:val="943634"/>
      </w:rPr>
      <w:t xml:space="preserve">Dru Strange Scholarship </w:t>
    </w:r>
    <w:r w:rsidRPr="001D4CA9">
      <w:rPr>
        <w:rFonts w:ascii="Arial" w:hAnsi="Arial" w:cs="Arial"/>
        <w:b/>
        <w:color w:val="943634"/>
        <w:spacing w:val="3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C92"/>
    <w:multiLevelType w:val="multilevel"/>
    <w:tmpl w:val="1D40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E2D4B"/>
    <w:multiLevelType w:val="hybridMultilevel"/>
    <w:tmpl w:val="C654371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49B4E61"/>
    <w:multiLevelType w:val="hybridMultilevel"/>
    <w:tmpl w:val="4E8A7862"/>
    <w:lvl w:ilvl="0" w:tplc="726AAB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8C5"/>
    <w:multiLevelType w:val="hybridMultilevel"/>
    <w:tmpl w:val="5B78A24A"/>
    <w:lvl w:ilvl="0" w:tplc="61E88418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A3D6A"/>
    <w:multiLevelType w:val="hybridMultilevel"/>
    <w:tmpl w:val="923C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D1A0F"/>
    <w:multiLevelType w:val="multilevel"/>
    <w:tmpl w:val="B948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43EEE"/>
    <w:multiLevelType w:val="hybridMultilevel"/>
    <w:tmpl w:val="E20EBBE4"/>
    <w:lvl w:ilvl="0" w:tplc="318AF352">
      <w:start w:val="6"/>
      <w:numFmt w:val="upperRoman"/>
      <w:lvlText w:val="%1."/>
      <w:lvlJc w:val="left"/>
      <w:pPr>
        <w:tabs>
          <w:tab w:val="num" w:pos="990"/>
        </w:tabs>
        <w:ind w:left="99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271A53D6"/>
    <w:multiLevelType w:val="hybridMultilevel"/>
    <w:tmpl w:val="E4A2BB44"/>
    <w:lvl w:ilvl="0" w:tplc="570CDD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D22C8"/>
    <w:multiLevelType w:val="hybridMultilevel"/>
    <w:tmpl w:val="37088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051A49"/>
    <w:multiLevelType w:val="hybridMultilevel"/>
    <w:tmpl w:val="CF22C43A"/>
    <w:lvl w:ilvl="0" w:tplc="726AAB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67186"/>
    <w:multiLevelType w:val="multilevel"/>
    <w:tmpl w:val="EA9A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73DD5"/>
    <w:multiLevelType w:val="hybridMultilevel"/>
    <w:tmpl w:val="C0D2DBFC"/>
    <w:lvl w:ilvl="0" w:tplc="EB907FB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A58D6"/>
    <w:multiLevelType w:val="hybridMultilevel"/>
    <w:tmpl w:val="3774AB78"/>
    <w:lvl w:ilvl="0" w:tplc="BD42142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78"/>
    <w:rsid w:val="00003A73"/>
    <w:rsid w:val="00025F34"/>
    <w:rsid w:val="000479A3"/>
    <w:rsid w:val="00075C42"/>
    <w:rsid w:val="00164BC5"/>
    <w:rsid w:val="00177869"/>
    <w:rsid w:val="001D4CA9"/>
    <w:rsid w:val="0021389B"/>
    <w:rsid w:val="002920F5"/>
    <w:rsid w:val="003A3020"/>
    <w:rsid w:val="003F47FB"/>
    <w:rsid w:val="004341FF"/>
    <w:rsid w:val="0045591C"/>
    <w:rsid w:val="00467055"/>
    <w:rsid w:val="00475F78"/>
    <w:rsid w:val="004808A6"/>
    <w:rsid w:val="004C1AD1"/>
    <w:rsid w:val="005420C0"/>
    <w:rsid w:val="005A0A1C"/>
    <w:rsid w:val="005A5974"/>
    <w:rsid w:val="005C0C67"/>
    <w:rsid w:val="005E0B3D"/>
    <w:rsid w:val="005F68D5"/>
    <w:rsid w:val="006451BC"/>
    <w:rsid w:val="006511B2"/>
    <w:rsid w:val="00694D7A"/>
    <w:rsid w:val="00722536"/>
    <w:rsid w:val="007B3BFF"/>
    <w:rsid w:val="0084461E"/>
    <w:rsid w:val="008702A9"/>
    <w:rsid w:val="008713CB"/>
    <w:rsid w:val="0088435A"/>
    <w:rsid w:val="008A0A04"/>
    <w:rsid w:val="008B3AF5"/>
    <w:rsid w:val="008C2DA7"/>
    <w:rsid w:val="008D01DB"/>
    <w:rsid w:val="008E13AD"/>
    <w:rsid w:val="0091773B"/>
    <w:rsid w:val="00922E54"/>
    <w:rsid w:val="009452E5"/>
    <w:rsid w:val="009649AD"/>
    <w:rsid w:val="009678AE"/>
    <w:rsid w:val="00987BF0"/>
    <w:rsid w:val="009D22ED"/>
    <w:rsid w:val="009E0EF2"/>
    <w:rsid w:val="009F3050"/>
    <w:rsid w:val="00A14078"/>
    <w:rsid w:val="00A156F8"/>
    <w:rsid w:val="00A30165"/>
    <w:rsid w:val="00A44082"/>
    <w:rsid w:val="00AC7C24"/>
    <w:rsid w:val="00AE6AF7"/>
    <w:rsid w:val="00AF337F"/>
    <w:rsid w:val="00B276E6"/>
    <w:rsid w:val="00B358EA"/>
    <w:rsid w:val="00B401D0"/>
    <w:rsid w:val="00B5291F"/>
    <w:rsid w:val="00BA63B8"/>
    <w:rsid w:val="00BC5F73"/>
    <w:rsid w:val="00BE4EBE"/>
    <w:rsid w:val="00BE5353"/>
    <w:rsid w:val="00C25A3B"/>
    <w:rsid w:val="00C26962"/>
    <w:rsid w:val="00C30381"/>
    <w:rsid w:val="00C62677"/>
    <w:rsid w:val="00D868C4"/>
    <w:rsid w:val="00DB1DC8"/>
    <w:rsid w:val="00DB6656"/>
    <w:rsid w:val="00DD1E17"/>
    <w:rsid w:val="00E554A3"/>
    <w:rsid w:val="00E7024B"/>
    <w:rsid w:val="00E82539"/>
    <w:rsid w:val="00E96EF8"/>
    <w:rsid w:val="00EA1D14"/>
    <w:rsid w:val="00EB0C74"/>
    <w:rsid w:val="00EB482B"/>
    <w:rsid w:val="00EC61AE"/>
    <w:rsid w:val="00F106FE"/>
    <w:rsid w:val="00F33333"/>
    <w:rsid w:val="00F67BB2"/>
    <w:rsid w:val="00F87F31"/>
    <w:rsid w:val="00FC00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E0E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E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0EF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9E0E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character" w:styleId="Hyperlink">
    <w:name w:val="Hyperlink"/>
    <w:basedOn w:val="DefaultParagraphFont"/>
    <w:rsid w:val="009E0E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3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3BFF"/>
    <w:rPr>
      <w:sz w:val="24"/>
    </w:rPr>
  </w:style>
  <w:style w:type="character" w:styleId="Strong">
    <w:name w:val="Strong"/>
    <w:basedOn w:val="DefaultParagraphFont"/>
    <w:uiPriority w:val="22"/>
    <w:qFormat/>
    <w:rsid w:val="003F47FB"/>
    <w:rPr>
      <w:b/>
      <w:bCs/>
    </w:rPr>
  </w:style>
  <w:style w:type="paragraph" w:styleId="NormalWeb">
    <w:name w:val="Normal (Web)"/>
    <w:basedOn w:val="Normal"/>
    <w:uiPriority w:val="99"/>
    <w:unhideWhenUsed/>
    <w:rsid w:val="003F47F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9452E5"/>
    <w:rPr>
      <w:i/>
      <w:iCs/>
    </w:rPr>
  </w:style>
  <w:style w:type="paragraph" w:styleId="ListParagraph">
    <w:name w:val="List Paragraph"/>
    <w:basedOn w:val="Normal"/>
    <w:uiPriority w:val="34"/>
    <w:qFormat/>
    <w:rsid w:val="00870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E0E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E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0EF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9E0E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character" w:styleId="Hyperlink">
    <w:name w:val="Hyperlink"/>
    <w:basedOn w:val="DefaultParagraphFont"/>
    <w:rsid w:val="009E0E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3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3BFF"/>
    <w:rPr>
      <w:sz w:val="24"/>
    </w:rPr>
  </w:style>
  <w:style w:type="character" w:styleId="Strong">
    <w:name w:val="Strong"/>
    <w:basedOn w:val="DefaultParagraphFont"/>
    <w:uiPriority w:val="22"/>
    <w:qFormat/>
    <w:rsid w:val="003F47FB"/>
    <w:rPr>
      <w:b/>
      <w:bCs/>
    </w:rPr>
  </w:style>
  <w:style w:type="paragraph" w:styleId="NormalWeb">
    <w:name w:val="Normal (Web)"/>
    <w:basedOn w:val="Normal"/>
    <w:uiPriority w:val="99"/>
    <w:unhideWhenUsed/>
    <w:rsid w:val="003F47F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9452E5"/>
    <w:rPr>
      <w:i/>
      <w:iCs/>
    </w:rPr>
  </w:style>
  <w:style w:type="paragraph" w:styleId="ListParagraph">
    <w:name w:val="List Paragraph"/>
    <w:basedOn w:val="Normal"/>
    <w:uiPriority w:val="34"/>
    <w:qFormat/>
    <w:rsid w:val="00870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47C0D4AD7314FB677925EB7BE5585" ma:contentTypeVersion="0" ma:contentTypeDescription="Create a new document." ma:contentTypeScope="" ma:versionID="eeffac822756f1556d4cd963ad57a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0FEAE-EAF4-4543-91A4-C63BA65BAD9D}"/>
</file>

<file path=customXml/itemProps2.xml><?xml version="1.0" encoding="utf-8"?>
<ds:datastoreItem xmlns:ds="http://schemas.openxmlformats.org/officeDocument/2006/customXml" ds:itemID="{9BB8ED00-AB86-4F3B-984D-29D4DC9AB35B}"/>
</file>

<file path=customXml/itemProps3.xml><?xml version="1.0" encoding="utf-8"?>
<ds:datastoreItem xmlns:ds="http://schemas.openxmlformats.org/officeDocument/2006/customXml" ds:itemID="{9C161B82-7F56-42DA-BFF5-609E8FA63473}"/>
</file>

<file path=customXml/itemProps4.xml><?xml version="1.0" encoding="utf-8"?>
<ds:datastoreItem xmlns:ds="http://schemas.openxmlformats.org/officeDocument/2006/customXml" ds:itemID="{11A2E58A-AB2F-4478-B94E-45A2BF342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 for receipt of all materials is 3:00 p</vt:lpstr>
    </vt:vector>
  </TitlesOfParts>
  <Company>Think Tank Creative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 for receipt of all materials is 3:00 p</dc:title>
  <dc:creator>Laurie Root</dc:creator>
  <cp:lastModifiedBy>Thomas, Ashley</cp:lastModifiedBy>
  <cp:revision>2</cp:revision>
  <cp:lastPrinted>2008-04-07T22:03:00Z</cp:lastPrinted>
  <dcterms:created xsi:type="dcterms:W3CDTF">2015-07-09T19:19:00Z</dcterms:created>
  <dcterms:modified xsi:type="dcterms:W3CDTF">2015-07-09T19:19:00Z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0x0101006BB47C0D4AD7314FB677925EB7BE5585</vt:lpwstr>
  </property>
</Properties>
</file>